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0" w:after="20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湘潭大学2019-2020学年评优</w:t>
      </w:r>
    </w:p>
    <w:p>
      <w:pPr>
        <w:spacing w:before="200" w:after="2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化工学院推荐名单</w:t>
      </w:r>
    </w:p>
    <w:tbl>
      <w:tblPr>
        <w:tblStyle w:val="3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687"/>
        <w:gridCol w:w="949"/>
        <w:gridCol w:w="770"/>
        <w:gridCol w:w="1584"/>
        <w:gridCol w:w="15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十佳班级：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2018级化学工程与工艺1班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先进班集体（2个）：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2018级化学工程与工艺1班            </w:t>
            </w:r>
          </w:p>
        </w:tc>
        <w:tc>
          <w:tcPr>
            <w:tcW w:w="3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2019级制药工程2班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三好学生标兵（2人）：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甘 梨                              </w:t>
            </w:r>
          </w:p>
        </w:tc>
        <w:tc>
          <w:tcPr>
            <w:tcW w:w="3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陈禧瑶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三好学生（77人）：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万 泓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马嘉欣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王沛琴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 威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王晶宇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亓慧杰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文 津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尹咏琪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甘 梨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叶智雄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申乐静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白天承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白 鸽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白 歌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成 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朱 艺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朱瑾莹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伍佳婷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向 文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刘阳阳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刘 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江 微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阳婵娟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苏卓珺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李忆莲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李心如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李苏香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李章智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李 婷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杨子怡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杨国庆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杨佳文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 姣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杨莉莎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肖玉婷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吴献军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佘凤飞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余思瀚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邹凤金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邹梦兰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沈紫琪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宋 怡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宋思婉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张怡瑶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张 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张燕珍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张 璐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陈学飞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陈格格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 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陈禧瑶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罗梓瑞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罗媛媛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岳亮宏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郝明泽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胡柏福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胡钰莹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冒哲雯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段 恋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禹 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晋雪凯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徐梦婕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殷睿智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唐安琪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梁 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梁 森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葛云舒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鲁锦畅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曾平平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曾婷婷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蔡 慧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廖寒曦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谭伟红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谭 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虢陈阳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魏琳俐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瞿 念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优秀学生干部（88人）：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马习悦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马立津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8"/>
                <w:szCs w:val="28"/>
                <w:lang w:val="en-US" w:eastAsia="zh-CN"/>
              </w:rPr>
              <w:t>王世煜民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 成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 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王佳琦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 晗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 唯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王淑芬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 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王湘逢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邓伟群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甘昭旺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石 宇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卢 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冉纯静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付宇雨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包强俊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冯羽佳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朱亚思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朱春丽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朱 茵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刘 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刘博宇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汤芳芳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汤泓澜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安 畅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孙雯雯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严雨鹃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李科林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李 繇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杨子龙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 帆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 旭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 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 维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杨智健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肖春燕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肖敏迪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吴 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吴 隆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何志文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汪 萌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汪德颖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沈文豪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宋玉榕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张 庆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张昊宇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张秋红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张曼曼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陈玉茜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陈俊宇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 悦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陈湘友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范结冰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林文静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罗育华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周丽玲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周 美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周 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孟 雪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赵紫汐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郝可心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胡 青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胡 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胡鸿波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胡璟然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钟玉霞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钟治波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宫 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秦睿杰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袁汝欣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高梓奥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郭一卉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郭乔玲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唐冬萍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唐贤君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涂 颖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 乐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龚梦泽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彭亚娟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覃佐绮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程 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傅日升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谢水花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廖环宇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樊怡雯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戴 攀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优秀社会工作者（10人）：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 晗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毛淮南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叶智雄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白天承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伍 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任 园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刘 贺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陈湘友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周凌峰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高 阳</w:t>
            </w:r>
          </w:p>
        </w:tc>
      </w:tr>
    </w:tbl>
    <w:p>
      <w:pPr>
        <w:spacing w:line="44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   </w:t>
      </w:r>
    </w:p>
    <w:p>
      <w:pPr>
        <w:spacing w:line="44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40" w:lineRule="exact"/>
        <w:ind w:left="5670" w:leftChars="2700"/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化工学院</w:t>
      </w:r>
    </w:p>
    <w:p>
      <w:pPr>
        <w:spacing w:line="440" w:lineRule="exact"/>
        <w:ind w:left="602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20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28"/>
          <w:szCs w:val="28"/>
        </w:rPr>
        <w:t>年10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020" w:right="1474" w:bottom="102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947C9"/>
    <w:rsid w:val="010947C9"/>
    <w:rsid w:val="08AF1E58"/>
    <w:rsid w:val="13CD5EBE"/>
    <w:rsid w:val="21E05727"/>
    <w:rsid w:val="22D97C41"/>
    <w:rsid w:val="2EAA5EBE"/>
    <w:rsid w:val="442A7233"/>
    <w:rsid w:val="48D37867"/>
    <w:rsid w:val="530A31EB"/>
    <w:rsid w:val="5D905303"/>
    <w:rsid w:val="7027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ascii="Microsoft YaHei UI" w:hAnsi="Microsoft YaHei UI" w:eastAsia="Microsoft YaHei UI" w:cs="Microsoft YaHei UI"/>
      <w:color w:val="auto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2020-10-21T07:02:00Z</dcterms:created>
  <dc:creator>塔里以南</dc:creator>
  <cp:lastModifiedBy>塔里以南</cp:lastModifiedBy>
  <dcterms:modified xsi:type="dcterms:W3CDTF">2020-10-23T09:03:54Z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